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5220"/>
      </w:tblGrid>
      <w:tr w:rsidR="00366621" w:rsidRPr="00366621" w:rsidTr="0036662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21" w:rsidRPr="00366621" w:rsidRDefault="00366621" w:rsidP="00366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BỘ XÂY DỰNG</w:t>
            </w:r>
          </w:p>
          <w:p w:rsidR="00366621" w:rsidRPr="00366621" w:rsidRDefault="00366621" w:rsidP="00366621">
            <w:pPr>
              <w:spacing w:after="0" w:line="240" w:lineRule="auto"/>
              <w:ind w:left="-2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TRƯỜNG ĐH KIẾN TRÚC HÀ NỘI</w:t>
            </w:r>
          </w:p>
          <w:p w:rsidR="00366621" w:rsidRPr="00366621" w:rsidRDefault="00366621" w:rsidP="00366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6621">
              <w:rPr>
                <w:rFonts w:ascii="Times New Roman" w:hAnsi="Times New Roman" w:cs="Times New Roman"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5.5pt;height:1.5pt"/>
              </w:pict>
            </w:r>
          </w:p>
          <w:p w:rsidR="00366621" w:rsidRPr="00366621" w:rsidRDefault="00366621" w:rsidP="00366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366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228/QĐ-ĐHKT-CT&amp;CTSV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21" w:rsidRPr="00366621" w:rsidRDefault="00366621" w:rsidP="00366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CỘNG HÒA XÃ HỘI CHỦ NGHĨA VIỆT NAM</w:t>
            </w:r>
          </w:p>
          <w:p w:rsidR="00366621" w:rsidRPr="00366621" w:rsidRDefault="00366621" w:rsidP="00366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Độc</w:t>
            </w:r>
            <w:proofErr w:type="spellEnd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Tự</w:t>
            </w:r>
            <w:proofErr w:type="spellEnd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– </w:t>
            </w:r>
            <w:proofErr w:type="spellStart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Hạnh</w:t>
            </w:r>
            <w:proofErr w:type="spellEnd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6621"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phúc</w:t>
            </w:r>
            <w:proofErr w:type="spellEnd"/>
          </w:p>
          <w:p w:rsidR="00366621" w:rsidRPr="00366621" w:rsidRDefault="00366621" w:rsidP="00366621">
            <w:pPr>
              <w:spacing w:after="0" w:line="240" w:lineRule="auto"/>
              <w:ind w:left="-388" w:firstLine="38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6621">
              <w:rPr>
                <w:rFonts w:ascii="Times New Roman" w:hAnsi="Times New Roman" w:cs="Times New Roman"/>
                <w:color w:val="000000" w:themeColor="text1"/>
              </w:rPr>
              <w:pict>
                <v:shape id="_x0000_i1026" type="#_x0000_t75" alt="" style="width:85.5pt;height:1.5pt"/>
              </w:pict>
            </w:r>
          </w:p>
          <w:p w:rsidR="00366621" w:rsidRPr="00366621" w:rsidRDefault="00366621" w:rsidP="00366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Hà</w:t>
            </w:r>
            <w:proofErr w:type="spellEnd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Nội</w:t>
            </w:r>
            <w:proofErr w:type="spellEnd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ngày</w:t>
            </w:r>
            <w:proofErr w:type="spellEnd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 </w:t>
            </w:r>
            <w:proofErr w:type="spellStart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tháng</w:t>
            </w:r>
            <w:proofErr w:type="spellEnd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năm</w:t>
            </w:r>
            <w:proofErr w:type="spellEnd"/>
            <w:r w:rsidRPr="00366621">
              <w:rPr>
                <w:rStyle w:val="Emphasi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</w:t>
            </w:r>
          </w:p>
        </w:tc>
      </w:tr>
    </w:tbl>
    <w:p w:rsidR="00366621" w:rsidRPr="008F0514" w:rsidRDefault="00366621" w:rsidP="0036662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66621" w:rsidRPr="00366621" w:rsidRDefault="00366621" w:rsidP="00366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6621" w:rsidRPr="00366621" w:rsidRDefault="00366621" w:rsidP="00366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66621">
        <w:rPr>
          <w:rStyle w:val="Strong"/>
          <w:rFonts w:ascii="Times New Roman" w:hAnsi="Times New Roman" w:cs="Times New Roman"/>
          <w:color w:val="000000" w:themeColor="text1"/>
          <w:sz w:val="27"/>
          <w:szCs w:val="27"/>
        </w:rPr>
        <w:t>QUYẾT ĐỊNH</w:t>
      </w:r>
    </w:p>
    <w:p w:rsidR="00366621" w:rsidRPr="00366621" w:rsidRDefault="00366621" w:rsidP="003666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Về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việc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khiển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trách</w:t>
      </w:r>
      <w:proofErr w:type="spellEnd"/>
      <w:proofErr w:type="gram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 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sinh</w:t>
      </w:r>
      <w:proofErr w:type="spellEnd"/>
      <w:proofErr w:type="gram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viên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hệ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chính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quy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chưa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nộp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học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phí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kỳ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I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năm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</w:t>
      </w:r>
      <w:proofErr w:type="spellStart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>học</w:t>
      </w:r>
      <w:proofErr w:type="spellEnd"/>
      <w:r w:rsidRPr="00366621">
        <w:rPr>
          <w:rStyle w:val="Strong"/>
          <w:rFonts w:ascii="Times New Roman" w:hAnsi="Times New Roman" w:cs="Times New Roman"/>
          <w:color w:val="000000" w:themeColor="text1"/>
          <w:spacing w:val="-12"/>
          <w:shd w:val="clear" w:color="auto" w:fill="FFFFFF"/>
        </w:rPr>
        <w:t xml:space="preserve"> 2011 - 2012</w:t>
      </w:r>
    </w:p>
    <w:p w:rsidR="00366621" w:rsidRPr="00366621" w:rsidRDefault="00366621" w:rsidP="00366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6621" w:rsidRPr="00366621" w:rsidRDefault="00366621" w:rsidP="008F05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66621">
        <w:rPr>
          <w:rStyle w:val="Strong"/>
          <w:rFonts w:ascii="Times New Roman" w:hAnsi="Times New Roman" w:cs="Times New Roman"/>
          <w:color w:val="000000" w:themeColor="text1"/>
        </w:rPr>
        <w:t>HIỆU TRƯỞNG TRƯỜNG ĐẠI HỌC KIẾN TRÚC HÀ NỘI</w:t>
      </w:r>
      <w:r w:rsidRPr="00366621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</w:p>
    <w:p w:rsidR="00366621" w:rsidRPr="008F0514" w:rsidRDefault="00366621" w:rsidP="00366621">
      <w:pPr>
        <w:pStyle w:val="BodyText"/>
        <w:shd w:val="clear" w:color="auto" w:fill="FFFFFF"/>
        <w:spacing w:line="270" w:lineRule="atLeast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8F0514">
        <w:rPr>
          <w:color w:val="000000" w:themeColor="text1"/>
          <w:sz w:val="28"/>
          <w:szCs w:val="28"/>
        </w:rPr>
        <w:t>Căn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cứ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Quyết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định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số</w:t>
      </w:r>
      <w:proofErr w:type="spellEnd"/>
      <w:r w:rsidRPr="008F0514">
        <w:rPr>
          <w:color w:val="000000" w:themeColor="text1"/>
          <w:sz w:val="28"/>
          <w:szCs w:val="28"/>
        </w:rPr>
        <w:t xml:space="preserve"> 181-CP </w:t>
      </w:r>
      <w:proofErr w:type="spellStart"/>
      <w:r w:rsidRPr="008F0514">
        <w:rPr>
          <w:color w:val="000000" w:themeColor="text1"/>
          <w:sz w:val="28"/>
          <w:szCs w:val="28"/>
        </w:rPr>
        <w:t>ngày</w:t>
      </w:r>
      <w:proofErr w:type="spellEnd"/>
      <w:r w:rsidRPr="008F0514">
        <w:rPr>
          <w:color w:val="000000" w:themeColor="text1"/>
          <w:sz w:val="28"/>
          <w:szCs w:val="28"/>
        </w:rPr>
        <w:t xml:space="preserve"> 17/9/1969 </w:t>
      </w:r>
      <w:proofErr w:type="spellStart"/>
      <w:r w:rsidRPr="008F0514">
        <w:rPr>
          <w:color w:val="000000" w:themeColor="text1"/>
          <w:sz w:val="28"/>
          <w:szCs w:val="28"/>
        </w:rPr>
        <w:t>của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Hội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đồng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Chính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phủ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về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việc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thành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lập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Trường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Đại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học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Kiến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trúc</w:t>
      </w:r>
      <w:proofErr w:type="spellEnd"/>
      <w:r w:rsidRPr="008F0514">
        <w:rPr>
          <w:color w:val="000000" w:themeColor="text1"/>
          <w:sz w:val="28"/>
          <w:szCs w:val="28"/>
        </w:rPr>
        <w:t>;</w:t>
      </w:r>
    </w:p>
    <w:p w:rsidR="00366621" w:rsidRPr="008F0514" w:rsidRDefault="00366621" w:rsidP="00366621">
      <w:pPr>
        <w:pStyle w:val="BodyText"/>
        <w:shd w:val="clear" w:color="auto" w:fill="FFFFFF"/>
        <w:spacing w:line="270" w:lineRule="atLeast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8F0514">
        <w:rPr>
          <w:color w:val="000000" w:themeColor="text1"/>
          <w:sz w:val="28"/>
          <w:szCs w:val="28"/>
        </w:rPr>
        <w:t>Căn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cứ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Quyết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định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số</w:t>
      </w:r>
      <w:proofErr w:type="spellEnd"/>
      <w:r w:rsidRPr="008F0514">
        <w:rPr>
          <w:color w:val="000000" w:themeColor="text1"/>
          <w:sz w:val="28"/>
          <w:szCs w:val="28"/>
        </w:rPr>
        <w:t xml:space="preserve"> 378/1998 QĐ-BXD </w:t>
      </w:r>
      <w:proofErr w:type="spellStart"/>
      <w:r w:rsidRPr="008F0514">
        <w:rPr>
          <w:color w:val="000000" w:themeColor="text1"/>
          <w:sz w:val="28"/>
          <w:szCs w:val="28"/>
        </w:rPr>
        <w:t>ngày</w:t>
      </w:r>
      <w:proofErr w:type="spellEnd"/>
      <w:r w:rsidRPr="008F0514">
        <w:rPr>
          <w:color w:val="000000" w:themeColor="text1"/>
          <w:sz w:val="28"/>
          <w:szCs w:val="28"/>
        </w:rPr>
        <w:t xml:space="preserve"> 10/6/1998 </w:t>
      </w:r>
      <w:proofErr w:type="spellStart"/>
      <w:r w:rsidRPr="008F0514">
        <w:rPr>
          <w:color w:val="000000" w:themeColor="text1"/>
          <w:sz w:val="28"/>
          <w:szCs w:val="28"/>
        </w:rPr>
        <w:t>của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Bộ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trưởng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Bộ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Xây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dựng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về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việc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phân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công</w:t>
      </w:r>
      <w:proofErr w:type="spellEnd"/>
      <w:r w:rsidRPr="008F0514">
        <w:rPr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color w:val="000000" w:themeColor="text1"/>
          <w:sz w:val="28"/>
          <w:szCs w:val="28"/>
        </w:rPr>
        <w:t>phân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cấp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quản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lý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tổ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chức</w:t>
      </w:r>
      <w:proofErr w:type="spellEnd"/>
      <w:r w:rsidRPr="008F0514">
        <w:rPr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color w:val="000000" w:themeColor="text1"/>
          <w:sz w:val="28"/>
          <w:szCs w:val="28"/>
        </w:rPr>
        <w:t>cán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bộ</w:t>
      </w:r>
      <w:proofErr w:type="spellEnd"/>
      <w:r w:rsidRPr="008F0514">
        <w:rPr>
          <w:color w:val="000000" w:themeColor="text1"/>
          <w:sz w:val="28"/>
          <w:szCs w:val="28"/>
        </w:rPr>
        <w:t>;</w:t>
      </w:r>
    </w:p>
    <w:p w:rsidR="00366621" w:rsidRPr="008F0514" w:rsidRDefault="00366621" w:rsidP="00366621">
      <w:pPr>
        <w:pStyle w:val="BodyText2"/>
        <w:shd w:val="clear" w:color="auto" w:fill="FFFFFF"/>
        <w:spacing w:line="27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kèm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42/2007/QĐ/-BDG-ĐT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03/08/2007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621" w:rsidRPr="008F0514" w:rsidRDefault="00366621" w:rsidP="00366621">
      <w:pPr>
        <w:pStyle w:val="BodyText"/>
        <w:shd w:val="clear" w:color="auto" w:fill="FFFFFF"/>
        <w:spacing w:line="270" w:lineRule="atLeast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8F0514">
        <w:rPr>
          <w:color w:val="000000" w:themeColor="text1"/>
          <w:sz w:val="28"/>
          <w:szCs w:val="28"/>
        </w:rPr>
        <w:t>Căn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cứ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Thông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báo</w:t>
      </w:r>
      <w:proofErr w:type="spellEnd"/>
      <w:proofErr w:type="gramStart"/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color w:val="000000" w:themeColor="text1"/>
          <w:sz w:val="28"/>
          <w:szCs w:val="28"/>
        </w:rPr>
        <w:t> </w:t>
      </w:r>
      <w:proofErr w:type="spellStart"/>
      <w:r w:rsidRPr="008F0514">
        <w:rPr>
          <w:color w:val="000000" w:themeColor="text1"/>
          <w:sz w:val="28"/>
          <w:szCs w:val="28"/>
        </w:rPr>
        <w:t>ngày</w:t>
      </w:r>
      <w:proofErr w:type="spellEnd"/>
      <w:proofErr w:type="gramEnd"/>
      <w:r w:rsidRPr="008F0514">
        <w:rPr>
          <w:color w:val="000000" w:themeColor="text1"/>
          <w:sz w:val="28"/>
          <w:szCs w:val="28"/>
        </w:rPr>
        <w:t xml:space="preserve"> 10/8/2011 </w:t>
      </w:r>
      <w:proofErr w:type="spellStart"/>
      <w:r w:rsidRPr="008F0514">
        <w:rPr>
          <w:color w:val="000000" w:themeColor="text1"/>
          <w:sz w:val="28"/>
          <w:szCs w:val="28"/>
        </w:rPr>
        <w:t>của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Nhà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trường</w:t>
      </w:r>
      <w:proofErr w:type="spellEnd"/>
      <w:r w:rsidRPr="008F0514">
        <w:rPr>
          <w:color w:val="000000" w:themeColor="text1"/>
          <w:sz w:val="28"/>
          <w:szCs w:val="28"/>
        </w:rPr>
        <w:t>;</w:t>
      </w:r>
    </w:p>
    <w:p w:rsidR="00366621" w:rsidRPr="008F0514" w:rsidRDefault="00366621" w:rsidP="00366621">
      <w:pPr>
        <w:pStyle w:val="BodyText"/>
        <w:shd w:val="clear" w:color="auto" w:fill="FFFFFF"/>
        <w:spacing w:line="270" w:lineRule="atLeast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8F0514">
        <w:rPr>
          <w:color w:val="000000" w:themeColor="text1"/>
          <w:sz w:val="28"/>
          <w:szCs w:val="28"/>
        </w:rPr>
        <w:t>Xét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đề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nghị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của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Ông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trưởng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phòng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Chính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trị</w:t>
      </w:r>
      <w:proofErr w:type="spellEnd"/>
      <w:r w:rsidRPr="008F0514">
        <w:rPr>
          <w:color w:val="000000" w:themeColor="text1"/>
          <w:sz w:val="28"/>
          <w:szCs w:val="28"/>
        </w:rPr>
        <w:t xml:space="preserve"> &amp; </w:t>
      </w:r>
      <w:proofErr w:type="spellStart"/>
      <w:r w:rsidRPr="008F0514">
        <w:rPr>
          <w:color w:val="000000" w:themeColor="text1"/>
          <w:sz w:val="28"/>
          <w:szCs w:val="28"/>
        </w:rPr>
        <w:t>Công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tác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sinh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viên</w:t>
      </w:r>
      <w:proofErr w:type="spellEnd"/>
      <w:r w:rsidRPr="008F0514">
        <w:rPr>
          <w:color w:val="000000" w:themeColor="text1"/>
          <w:sz w:val="28"/>
          <w:szCs w:val="28"/>
        </w:rPr>
        <w:t>,</w:t>
      </w:r>
    </w:p>
    <w:p w:rsidR="00366621" w:rsidRPr="008F0514" w:rsidRDefault="00366621" w:rsidP="00366621">
      <w:pPr>
        <w:pStyle w:val="Heading2"/>
        <w:shd w:val="clear" w:color="auto" w:fill="FFFFFF"/>
        <w:spacing w:line="405" w:lineRule="atLeast"/>
        <w:rPr>
          <w:color w:val="000000" w:themeColor="text1"/>
          <w:sz w:val="28"/>
          <w:szCs w:val="28"/>
        </w:rPr>
      </w:pPr>
      <w:r w:rsidRPr="008F0514">
        <w:rPr>
          <w:color w:val="000000" w:themeColor="text1"/>
          <w:sz w:val="28"/>
          <w:szCs w:val="28"/>
        </w:rPr>
        <w:t> </w:t>
      </w:r>
    </w:p>
    <w:p w:rsidR="00366621" w:rsidRPr="008F0514" w:rsidRDefault="00366621" w:rsidP="008F0514">
      <w:pPr>
        <w:pStyle w:val="Heading2"/>
        <w:shd w:val="clear" w:color="auto" w:fill="FFFFFF"/>
        <w:spacing w:line="405" w:lineRule="atLeast"/>
        <w:jc w:val="center"/>
        <w:rPr>
          <w:color w:val="000000" w:themeColor="text1"/>
          <w:sz w:val="28"/>
          <w:szCs w:val="28"/>
        </w:rPr>
      </w:pPr>
      <w:r w:rsidRPr="008F0514">
        <w:rPr>
          <w:color w:val="000000" w:themeColor="text1"/>
          <w:sz w:val="28"/>
          <w:szCs w:val="28"/>
        </w:rPr>
        <w:t>QUYẾT ĐỊNH:</w:t>
      </w:r>
    </w:p>
    <w:p w:rsidR="00366621" w:rsidRPr="008F0514" w:rsidRDefault="00366621" w:rsidP="00366621">
      <w:pPr>
        <w:shd w:val="clear" w:color="auto" w:fill="FFFFFF"/>
        <w:spacing w:before="100" w:beforeAutospacing="1" w:after="100" w:afterAutospacing="1" w:line="270" w:lineRule="atLeast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proofErr w:type="gramStart"/>
      <w:r w:rsidRPr="008F0514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8F0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Khiển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2.161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8F051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jc w:val="both"/>
        <w:rPr>
          <w:color w:val="000000" w:themeColor="text1"/>
          <w:sz w:val="28"/>
          <w:szCs w:val="28"/>
        </w:rPr>
      </w:pPr>
      <w:r w:rsidRPr="008F0514">
        <w:rPr>
          <w:color w:val="000000" w:themeColor="text1"/>
          <w:sz w:val="28"/>
          <w:szCs w:val="28"/>
        </w:rPr>
        <w:t xml:space="preserve">+ </w:t>
      </w:r>
      <w:proofErr w:type="spellStart"/>
      <w:r w:rsidRPr="008F0514">
        <w:rPr>
          <w:color w:val="000000" w:themeColor="text1"/>
          <w:sz w:val="28"/>
          <w:szCs w:val="28"/>
        </w:rPr>
        <w:t>Khoa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Kiến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trúc</w:t>
      </w:r>
      <w:proofErr w:type="spellEnd"/>
      <w:r w:rsidRPr="008F0514">
        <w:rPr>
          <w:color w:val="000000" w:themeColor="text1"/>
          <w:sz w:val="28"/>
          <w:szCs w:val="28"/>
        </w:rPr>
        <w:t>:         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rStyle w:val="Strong"/>
          <w:color w:val="000000" w:themeColor="text1"/>
          <w:sz w:val="28"/>
          <w:szCs w:val="28"/>
        </w:rPr>
        <w:t>809 SV</w:t>
      </w:r>
      <w:r w:rsidRPr="008F0514">
        <w:rPr>
          <w:color w:val="000000" w:themeColor="text1"/>
          <w:sz w:val="28"/>
          <w:szCs w:val="28"/>
        </w:rPr>
        <w:t>                  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color w:val="000000" w:themeColor="text1"/>
          <w:sz w:val="28"/>
          <w:szCs w:val="28"/>
        </w:rPr>
        <w:t xml:space="preserve">+ </w:t>
      </w:r>
      <w:proofErr w:type="spellStart"/>
      <w:r w:rsidRPr="008F0514">
        <w:rPr>
          <w:color w:val="000000" w:themeColor="text1"/>
          <w:sz w:val="28"/>
          <w:szCs w:val="28"/>
        </w:rPr>
        <w:t>Khoa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Quy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hoạch</w:t>
      </w:r>
      <w:proofErr w:type="spellEnd"/>
      <w:r w:rsidRPr="008F0514">
        <w:rPr>
          <w:color w:val="000000" w:themeColor="text1"/>
          <w:sz w:val="28"/>
          <w:szCs w:val="28"/>
        </w:rPr>
        <w:t>:   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rStyle w:val="Strong"/>
          <w:color w:val="000000" w:themeColor="text1"/>
          <w:sz w:val="28"/>
          <w:szCs w:val="28"/>
        </w:rPr>
        <w:t>279 SV 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jc w:val="both"/>
        <w:rPr>
          <w:color w:val="000000" w:themeColor="text1"/>
          <w:sz w:val="28"/>
          <w:szCs w:val="28"/>
        </w:rPr>
      </w:pPr>
      <w:r w:rsidRPr="008F0514">
        <w:rPr>
          <w:color w:val="000000" w:themeColor="text1"/>
          <w:sz w:val="28"/>
          <w:szCs w:val="28"/>
        </w:rPr>
        <w:t xml:space="preserve">+ </w:t>
      </w:r>
      <w:proofErr w:type="spellStart"/>
      <w:r w:rsidRPr="008F0514">
        <w:rPr>
          <w:color w:val="000000" w:themeColor="text1"/>
          <w:sz w:val="28"/>
          <w:szCs w:val="28"/>
        </w:rPr>
        <w:t>Khoa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Xây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dựng</w:t>
      </w:r>
      <w:proofErr w:type="spellEnd"/>
      <w:r w:rsidRPr="008F0514">
        <w:rPr>
          <w:color w:val="000000" w:themeColor="text1"/>
          <w:sz w:val="28"/>
          <w:szCs w:val="28"/>
        </w:rPr>
        <w:t>:        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rStyle w:val="Strong"/>
          <w:color w:val="000000" w:themeColor="text1"/>
          <w:sz w:val="28"/>
          <w:szCs w:val="28"/>
        </w:rPr>
        <w:t>595 SV</w:t>
      </w:r>
      <w:r w:rsidRPr="008F0514">
        <w:rPr>
          <w:color w:val="000000" w:themeColor="text1"/>
          <w:sz w:val="28"/>
          <w:szCs w:val="28"/>
        </w:rPr>
        <w:t>                   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color w:val="000000" w:themeColor="text1"/>
          <w:sz w:val="28"/>
          <w:szCs w:val="28"/>
        </w:rPr>
        <w:t xml:space="preserve">+ </w:t>
      </w:r>
      <w:proofErr w:type="spellStart"/>
      <w:r w:rsidRPr="008F0514">
        <w:rPr>
          <w:color w:val="000000" w:themeColor="text1"/>
          <w:sz w:val="28"/>
          <w:szCs w:val="28"/>
        </w:rPr>
        <w:t>Khoa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Đô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thị</w:t>
      </w:r>
      <w:proofErr w:type="spellEnd"/>
      <w:r w:rsidRPr="008F0514">
        <w:rPr>
          <w:color w:val="000000" w:themeColor="text1"/>
          <w:sz w:val="28"/>
          <w:szCs w:val="28"/>
        </w:rPr>
        <w:t>:          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rStyle w:val="Strong"/>
          <w:color w:val="000000" w:themeColor="text1"/>
          <w:sz w:val="28"/>
          <w:szCs w:val="28"/>
        </w:rPr>
        <w:t>392 SV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jc w:val="both"/>
        <w:rPr>
          <w:color w:val="000000" w:themeColor="text1"/>
          <w:sz w:val="28"/>
          <w:szCs w:val="28"/>
        </w:rPr>
      </w:pPr>
      <w:r w:rsidRPr="008F0514">
        <w:rPr>
          <w:color w:val="000000" w:themeColor="text1"/>
          <w:sz w:val="28"/>
          <w:szCs w:val="28"/>
        </w:rPr>
        <w:t xml:space="preserve">+ </w:t>
      </w:r>
      <w:proofErr w:type="spellStart"/>
      <w:r w:rsidRPr="008F0514">
        <w:rPr>
          <w:color w:val="000000" w:themeColor="text1"/>
          <w:sz w:val="28"/>
          <w:szCs w:val="28"/>
        </w:rPr>
        <w:t>Khoa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Quản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lý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đô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thị</w:t>
      </w:r>
      <w:proofErr w:type="spellEnd"/>
      <w:r w:rsidRPr="008F0514">
        <w:rPr>
          <w:color w:val="000000" w:themeColor="text1"/>
          <w:sz w:val="28"/>
          <w:szCs w:val="28"/>
        </w:rPr>
        <w:t>:   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rStyle w:val="Strong"/>
          <w:color w:val="000000" w:themeColor="text1"/>
          <w:sz w:val="28"/>
          <w:szCs w:val="28"/>
        </w:rPr>
        <w:t>86 SV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8F0514">
        <w:rPr>
          <w:rStyle w:val="Emphasis"/>
          <w:color w:val="000000" w:themeColor="text1"/>
          <w:sz w:val="28"/>
          <w:szCs w:val="28"/>
        </w:rPr>
        <w:t>Vì</w:t>
      </w:r>
      <w:proofErr w:type="spellEnd"/>
      <w:r w:rsidRPr="008F0514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Emphasis"/>
          <w:color w:val="000000" w:themeColor="text1"/>
          <w:sz w:val="28"/>
          <w:szCs w:val="28"/>
        </w:rPr>
        <w:t>lý</w:t>
      </w:r>
      <w:proofErr w:type="spellEnd"/>
      <w:r w:rsidRPr="008F0514">
        <w:rPr>
          <w:rStyle w:val="Emphasis"/>
          <w:color w:val="000000" w:themeColor="text1"/>
          <w:sz w:val="28"/>
          <w:szCs w:val="28"/>
        </w:rPr>
        <w:t xml:space="preserve"> do: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Chưa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nộp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học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phí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kỳ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I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năm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học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2011 – 2012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đúng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thời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hạn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quy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định</w:t>
      </w:r>
      <w:proofErr w:type="spellEnd"/>
      <w:r w:rsidRPr="008F051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F0514">
        <w:rPr>
          <w:rStyle w:val="Emphasis"/>
          <w:color w:val="000000" w:themeColor="text1"/>
          <w:sz w:val="28"/>
          <w:szCs w:val="28"/>
        </w:rPr>
        <w:t>(</w:t>
      </w:r>
      <w:proofErr w:type="spellStart"/>
      <w:r w:rsidRPr="008F0514">
        <w:rPr>
          <w:rStyle w:val="Emphasis"/>
          <w:color w:val="000000" w:themeColor="text1"/>
          <w:sz w:val="28"/>
          <w:szCs w:val="28"/>
        </w:rPr>
        <w:t>ngày</w:t>
      </w:r>
      <w:proofErr w:type="spellEnd"/>
      <w:r w:rsidRPr="008F0514">
        <w:rPr>
          <w:rStyle w:val="Emphasis"/>
          <w:color w:val="000000" w:themeColor="text1"/>
          <w:sz w:val="28"/>
          <w:szCs w:val="28"/>
        </w:rPr>
        <w:t xml:space="preserve"> 30/09/2011</w:t>
      </w:r>
      <w:proofErr w:type="gramStart"/>
      <w:r w:rsidRPr="008F0514">
        <w:rPr>
          <w:rStyle w:val="Emphasis"/>
          <w:color w:val="000000" w:themeColor="text1"/>
          <w:sz w:val="28"/>
          <w:szCs w:val="28"/>
        </w:rPr>
        <w:t>)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r w:rsidRPr="008F0514">
        <w:rPr>
          <w:rStyle w:val="Emphasis"/>
          <w:color w:val="000000" w:themeColor="text1"/>
          <w:sz w:val="28"/>
          <w:szCs w:val="28"/>
        </w:rPr>
        <w:t>,</w:t>
      </w:r>
      <w:proofErr w:type="gramEnd"/>
      <w:r w:rsidRPr="008F051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sinh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viên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báo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cáo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lý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do,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mặc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dù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đã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được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thông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báo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nhiều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lần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>.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ind w:firstLine="720"/>
        <w:jc w:val="both"/>
        <w:rPr>
          <w:color w:val="000000" w:themeColor="text1"/>
          <w:sz w:val="28"/>
          <w:szCs w:val="28"/>
        </w:rPr>
      </w:pPr>
      <w:r w:rsidRPr="008F0514">
        <w:rPr>
          <w:rStyle w:val="Strong"/>
          <w:color w:val="000000" w:themeColor="text1"/>
          <w:sz w:val="28"/>
          <w:szCs w:val="28"/>
        </w:rPr>
        <w:t xml:space="preserve">-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Sinh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viên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được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tham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dự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xét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thi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đua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khen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thưởng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được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xét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học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bổng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bị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trừ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điểm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F0514">
        <w:rPr>
          <w:rStyle w:val="Strong"/>
          <w:color w:val="000000" w:themeColor="text1"/>
          <w:sz w:val="28"/>
          <w:szCs w:val="28"/>
        </w:rPr>
        <w:t>theo</w:t>
      </w:r>
      <w:proofErr w:type="spellEnd"/>
      <w:proofErr w:type="gram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quy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chế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đánh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giá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kết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quả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rèn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luyện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>.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8F0514">
        <w:rPr>
          <w:rStyle w:val="Strong"/>
          <w:color w:val="000000" w:themeColor="text1"/>
          <w:sz w:val="28"/>
          <w:szCs w:val="28"/>
        </w:rPr>
        <w:lastRenderedPageBreak/>
        <w:t>Điều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2</w:t>
      </w:r>
      <w:r w:rsidRPr="008F0514">
        <w:rPr>
          <w:color w:val="000000" w:themeColor="text1"/>
          <w:sz w:val="28"/>
          <w:szCs w:val="28"/>
        </w:rPr>
        <w:t>.</w:t>
      </w:r>
      <w:proofErr w:type="gramEnd"/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Thời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hạn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cuối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cùng</w:t>
      </w:r>
      <w:proofErr w:type="spellEnd"/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color w:val="000000" w:themeColor="text1"/>
          <w:sz w:val="28"/>
          <w:szCs w:val="28"/>
        </w:rPr>
        <w:t>của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sinh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viên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phải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hoàn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thành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nộp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học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phí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học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kỳ</w:t>
      </w:r>
      <w:proofErr w:type="spellEnd"/>
      <w:r w:rsidRPr="008F0514">
        <w:rPr>
          <w:color w:val="000000" w:themeColor="text1"/>
          <w:sz w:val="28"/>
          <w:szCs w:val="28"/>
        </w:rPr>
        <w:t xml:space="preserve"> I </w:t>
      </w:r>
      <w:proofErr w:type="spellStart"/>
      <w:r w:rsidRPr="008F0514">
        <w:rPr>
          <w:color w:val="000000" w:themeColor="text1"/>
          <w:sz w:val="28"/>
          <w:szCs w:val="28"/>
        </w:rPr>
        <w:t>năm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học</w:t>
      </w:r>
      <w:proofErr w:type="spellEnd"/>
      <w:r w:rsidRPr="008F0514">
        <w:rPr>
          <w:color w:val="000000" w:themeColor="text1"/>
          <w:sz w:val="28"/>
          <w:szCs w:val="28"/>
        </w:rPr>
        <w:t xml:space="preserve"> 2011 – 2012 </w:t>
      </w:r>
      <w:proofErr w:type="spellStart"/>
      <w:r w:rsidRPr="008F0514">
        <w:rPr>
          <w:color w:val="000000" w:themeColor="text1"/>
          <w:sz w:val="28"/>
          <w:szCs w:val="28"/>
        </w:rPr>
        <w:t>là</w:t>
      </w:r>
      <w:proofErr w:type="spellEnd"/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ngày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06/01/2012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color w:val="000000" w:themeColor="text1"/>
          <w:sz w:val="28"/>
          <w:szCs w:val="28"/>
        </w:rPr>
        <w:t>Sau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thời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hạn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đó</w:t>
      </w:r>
      <w:proofErr w:type="spellEnd"/>
      <w:r w:rsidRPr="008F0514">
        <w:rPr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color w:val="000000" w:themeColor="text1"/>
          <w:sz w:val="28"/>
          <w:szCs w:val="28"/>
        </w:rPr>
        <w:t>sinh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viên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nào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không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nộp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học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phí</w:t>
      </w:r>
      <w:proofErr w:type="spellEnd"/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Nhà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trường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sẽ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xử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lý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kỷ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rStyle w:val="Strong"/>
          <w:color w:val="000000" w:themeColor="text1"/>
          <w:sz w:val="28"/>
          <w:szCs w:val="28"/>
        </w:rPr>
        <w:t>luật</w:t>
      </w:r>
      <w:proofErr w:type="spellEnd"/>
      <w:r w:rsidRPr="008F0514">
        <w:rPr>
          <w:rStyle w:val="Strong"/>
          <w:color w:val="000000" w:themeColor="text1"/>
          <w:sz w:val="28"/>
          <w:szCs w:val="28"/>
        </w:rPr>
        <w:t>:</w:t>
      </w:r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Cảnh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cáo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toàn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trường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và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không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công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nhận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kết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quả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thi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các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môn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học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>kỳ</w:t>
      </w:r>
      <w:proofErr w:type="spellEnd"/>
      <w:r w:rsidRPr="008F0514">
        <w:rPr>
          <w:rStyle w:val="Emphasis"/>
          <w:b/>
          <w:bCs/>
          <w:color w:val="000000" w:themeColor="text1"/>
          <w:sz w:val="28"/>
          <w:szCs w:val="28"/>
          <w:u w:val="single"/>
        </w:rPr>
        <w:t xml:space="preserve"> I.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8F0514">
        <w:rPr>
          <w:rStyle w:val="Strong"/>
          <w:color w:val="000000" w:themeColor="text1"/>
          <w:spacing w:val="4"/>
          <w:sz w:val="28"/>
          <w:szCs w:val="28"/>
        </w:rPr>
        <w:t>Điều</w:t>
      </w:r>
      <w:proofErr w:type="spellEnd"/>
      <w:r w:rsidRPr="008F0514">
        <w:rPr>
          <w:rStyle w:val="Strong"/>
          <w:color w:val="000000" w:themeColor="text1"/>
          <w:spacing w:val="4"/>
          <w:sz w:val="28"/>
          <w:szCs w:val="28"/>
        </w:rPr>
        <w:t xml:space="preserve"> 3</w:t>
      </w:r>
      <w:r w:rsidRPr="008F0514">
        <w:rPr>
          <w:color w:val="000000" w:themeColor="text1"/>
          <w:spacing w:val="4"/>
          <w:sz w:val="28"/>
          <w:szCs w:val="28"/>
        </w:rPr>
        <w:t>.</w:t>
      </w:r>
      <w:proofErr w:type="gram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Các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Ông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(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Bà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)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Trưởng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phòng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Chính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trị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&amp;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Công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tác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sinh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viên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,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Đào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tạo</w:t>
      </w:r>
      <w:proofErr w:type="spellEnd"/>
      <w:r w:rsidRPr="008F0514">
        <w:rPr>
          <w:color w:val="000000" w:themeColor="text1"/>
          <w:spacing w:val="4"/>
          <w:sz w:val="28"/>
          <w:szCs w:val="28"/>
        </w:rPr>
        <w:t xml:space="preserve">, </w:t>
      </w:r>
      <w:proofErr w:type="spellStart"/>
      <w:r w:rsidRPr="008F0514">
        <w:rPr>
          <w:color w:val="000000" w:themeColor="text1"/>
          <w:spacing w:val="4"/>
          <w:sz w:val="28"/>
          <w:szCs w:val="28"/>
        </w:rPr>
        <w:t>Tài</w:t>
      </w:r>
      <w:proofErr w:type="spellEnd"/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color w:val="000000" w:themeColor="text1"/>
          <w:sz w:val="28"/>
          <w:szCs w:val="28"/>
        </w:rPr>
        <w:t>chính</w:t>
      </w:r>
      <w:proofErr w:type="spellEnd"/>
      <w:r w:rsidRPr="008F0514">
        <w:rPr>
          <w:color w:val="000000" w:themeColor="text1"/>
          <w:sz w:val="28"/>
          <w:szCs w:val="28"/>
        </w:rPr>
        <w:t xml:space="preserve"> - </w:t>
      </w:r>
      <w:proofErr w:type="spellStart"/>
      <w:r w:rsidRPr="008F0514">
        <w:rPr>
          <w:color w:val="000000" w:themeColor="text1"/>
          <w:sz w:val="28"/>
          <w:szCs w:val="28"/>
        </w:rPr>
        <w:t>Kế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toán</w:t>
      </w:r>
      <w:proofErr w:type="spellEnd"/>
      <w:r w:rsidRPr="008F0514">
        <w:rPr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color w:val="000000" w:themeColor="text1"/>
          <w:sz w:val="28"/>
          <w:szCs w:val="28"/>
        </w:rPr>
        <w:t>Trưởng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các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Khoa</w:t>
      </w:r>
      <w:proofErr w:type="spellEnd"/>
      <w:r w:rsidRPr="008F0514">
        <w:rPr>
          <w:color w:val="000000" w:themeColor="text1"/>
          <w:sz w:val="28"/>
          <w:szCs w:val="28"/>
        </w:rPr>
        <w:t xml:space="preserve">, Ban </w:t>
      </w:r>
      <w:proofErr w:type="spellStart"/>
      <w:r w:rsidRPr="008F0514">
        <w:rPr>
          <w:color w:val="000000" w:themeColor="text1"/>
          <w:sz w:val="28"/>
          <w:szCs w:val="28"/>
        </w:rPr>
        <w:t>cán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sự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các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lớp</w:t>
      </w:r>
      <w:proofErr w:type="spellEnd"/>
      <w:r w:rsidRPr="008F051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F0514">
        <w:rPr>
          <w:color w:val="000000" w:themeColor="text1"/>
          <w:sz w:val="28"/>
          <w:szCs w:val="28"/>
        </w:rPr>
        <w:t>và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sinh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viên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có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tên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trên</w:t>
      </w:r>
      <w:proofErr w:type="spellEnd"/>
      <w:r w:rsidRPr="008F0514">
        <w:rPr>
          <w:color w:val="000000" w:themeColor="text1"/>
          <w:sz w:val="28"/>
          <w:szCs w:val="28"/>
        </w:rPr>
        <w:t xml:space="preserve">, </w:t>
      </w:r>
      <w:proofErr w:type="spellStart"/>
      <w:r w:rsidRPr="008F0514">
        <w:rPr>
          <w:color w:val="000000" w:themeColor="text1"/>
          <w:sz w:val="28"/>
          <w:szCs w:val="28"/>
        </w:rPr>
        <w:t>chịu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trách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nhiệm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thi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hành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Quyết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định</w:t>
      </w:r>
      <w:proofErr w:type="spellEnd"/>
      <w:r w:rsidRPr="008F0514">
        <w:rPr>
          <w:color w:val="000000" w:themeColor="text1"/>
          <w:sz w:val="28"/>
          <w:szCs w:val="28"/>
        </w:rPr>
        <w:t xml:space="preserve"> </w:t>
      </w:r>
      <w:proofErr w:type="spellStart"/>
      <w:r w:rsidRPr="008F0514">
        <w:rPr>
          <w:color w:val="000000" w:themeColor="text1"/>
          <w:sz w:val="28"/>
          <w:szCs w:val="28"/>
        </w:rPr>
        <w:t>này</w:t>
      </w:r>
      <w:proofErr w:type="spellEnd"/>
      <w:r w:rsidRPr="008F0514">
        <w:rPr>
          <w:color w:val="000000" w:themeColor="text1"/>
          <w:sz w:val="28"/>
          <w:szCs w:val="28"/>
        </w:rPr>
        <w:t>./.</w:t>
      </w:r>
    </w:p>
    <w:p w:rsidR="00366621" w:rsidRPr="008F0514" w:rsidRDefault="00366621" w:rsidP="00366621">
      <w:pPr>
        <w:pStyle w:val="BodyTextIndent2"/>
        <w:shd w:val="clear" w:color="auto" w:fill="FFFFFF"/>
        <w:spacing w:line="270" w:lineRule="atLeast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8313" w:type="dxa"/>
        <w:tblInd w:w="3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4"/>
        <w:gridCol w:w="1872"/>
        <w:gridCol w:w="3367"/>
      </w:tblGrid>
      <w:tr w:rsidR="00366621" w:rsidRPr="008F0514" w:rsidTr="00366621"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514"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8F0514"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514"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F0514"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- </w:t>
            </w:r>
            <w:r w:rsidRPr="008F05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 </w:t>
            </w: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Như Điều 3</w:t>
            </w: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- </w:t>
            </w:r>
            <w:proofErr w:type="spellStart"/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8F05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VT, CT&amp;CTSV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21" w:rsidRPr="008F0514" w:rsidRDefault="00366621" w:rsidP="00077C0E">
            <w:pPr>
              <w:spacing w:before="100" w:beforeAutospacing="1" w:after="100" w:afterAutospacing="1" w:line="315" w:lineRule="atLeast"/>
              <w:ind w:left="48" w:hanging="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TL HIỆU TRƯỞNG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PHÓ HIỆU TRƯỞNG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66621" w:rsidRPr="008F0514" w:rsidRDefault="00366621" w:rsidP="00077C0E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TS. </w:t>
            </w:r>
            <w:proofErr w:type="spellStart"/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8F0514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</w:p>
        </w:tc>
      </w:tr>
    </w:tbl>
    <w:p w:rsidR="007E63B1" w:rsidRDefault="007E63B1"/>
    <w:sectPr w:rsidR="007E63B1" w:rsidSect="007E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CF4"/>
    <w:rsid w:val="00016106"/>
    <w:rsid w:val="00366621"/>
    <w:rsid w:val="007E63B1"/>
    <w:rsid w:val="008F0514"/>
    <w:rsid w:val="00B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B1"/>
  </w:style>
  <w:style w:type="paragraph" w:styleId="Heading1">
    <w:name w:val="heading 1"/>
    <w:basedOn w:val="Normal"/>
    <w:link w:val="Heading1Char"/>
    <w:uiPriority w:val="9"/>
    <w:qFormat/>
    <w:rsid w:val="00BF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7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7C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7CF4"/>
    <w:rPr>
      <w:b/>
      <w:bCs/>
    </w:rPr>
  </w:style>
  <w:style w:type="character" w:styleId="Emphasis">
    <w:name w:val="Emphasis"/>
    <w:basedOn w:val="DefaultParagraphFont"/>
    <w:uiPriority w:val="20"/>
    <w:qFormat/>
    <w:rsid w:val="00BF7C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F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F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F7CF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7CF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7CF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6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3</cp:revision>
  <dcterms:created xsi:type="dcterms:W3CDTF">2016-12-29T03:20:00Z</dcterms:created>
  <dcterms:modified xsi:type="dcterms:W3CDTF">2016-12-29T03:48:00Z</dcterms:modified>
</cp:coreProperties>
</file>